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C3" w:rsidRPr="008542C3" w:rsidRDefault="001A671D" w:rsidP="00351E5D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017CD" wp14:editId="22CDF8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A671D" w:rsidRPr="001A671D" w:rsidRDefault="001A671D" w:rsidP="001A671D">
                            <w:pPr>
                              <w:pStyle w:val="Ttulo1"/>
                              <w:rPr>
                                <w:rStyle w:val="Textoennegrita"/>
                              </w:rPr>
                            </w:pPr>
                            <w:r w:rsidRPr="001A671D">
                              <w:rPr>
                                <w:rStyle w:val="Textoennegrita"/>
                              </w:rPr>
                              <w:t>SISTEMAS OPERATIVOS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F017C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FdGvF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1A671D" w:rsidRPr="001A671D" w:rsidRDefault="001A671D" w:rsidP="001A671D">
                      <w:pPr>
                        <w:pStyle w:val="Ttulo1"/>
                        <w:rPr>
                          <w:rStyle w:val="Textoennegrita"/>
                        </w:rPr>
                      </w:pPr>
                      <w:r w:rsidRPr="001A671D">
                        <w:rPr>
                          <w:rStyle w:val="Textoennegrita"/>
                        </w:rPr>
                        <w:t>SISTEMAS OPERATIVOS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42C3" w:rsidRPr="008542C3" w:rsidRDefault="00351E5D" w:rsidP="00351E5D">
      <w:pPr>
        <w:pStyle w:val="Ttulo1"/>
      </w:pPr>
      <w:r>
        <w:rPr>
          <w:noProof/>
          <w:lang w:eastAsia="es-CO"/>
        </w:rPr>
        <w:drawing>
          <wp:inline distT="0" distB="0" distL="0" distR="0" wp14:anchorId="6994457A" wp14:editId="783A364E">
            <wp:extent cx="752475" cy="684753"/>
            <wp:effectExtent l="0" t="0" r="0" b="1270"/>
            <wp:docPr id="10" name="Imagen 10" descr="http://www.zaresdeluniverso.com/wp-content/uploads/2015/02/android-pissin-on-apple-de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zaresdeluniverso.com/wp-content/uploads/2015/02/android-pissin-on-apple-dec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25" cy="72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2C3" w:rsidRPr="008A6041" w:rsidRDefault="008542C3" w:rsidP="008542C3">
      <w:pPr>
        <w:pStyle w:val="Ttulo1"/>
        <w:rPr>
          <w:sz w:val="28"/>
          <w:szCs w:val="28"/>
        </w:rPr>
      </w:pPr>
      <w:r w:rsidRPr="008A6041">
        <w:rPr>
          <w:sz w:val="28"/>
          <w:szCs w:val="28"/>
        </w:rPr>
        <w:t>INFORMÁTICA I</w:t>
      </w:r>
    </w:p>
    <w:p w:rsidR="008542C3" w:rsidRPr="008542C3" w:rsidRDefault="008542C3" w:rsidP="008A6041">
      <w:pPr>
        <w:rPr>
          <w:sz w:val="24"/>
          <w:szCs w:val="24"/>
        </w:rPr>
      </w:pPr>
    </w:p>
    <w:p w:rsidR="008542C3" w:rsidRPr="008542C3" w:rsidRDefault="008542C3" w:rsidP="008542C3">
      <w:pPr>
        <w:jc w:val="center"/>
        <w:rPr>
          <w:sz w:val="24"/>
          <w:szCs w:val="24"/>
        </w:rPr>
      </w:pPr>
    </w:p>
    <w:p w:rsidR="008542C3" w:rsidRPr="008A6041" w:rsidRDefault="008542C3" w:rsidP="008542C3">
      <w:pPr>
        <w:jc w:val="center"/>
        <w:rPr>
          <w:sz w:val="22"/>
          <w:szCs w:val="22"/>
        </w:rPr>
      </w:pPr>
      <w:r w:rsidRPr="008A6041">
        <w:rPr>
          <w:sz w:val="22"/>
          <w:szCs w:val="22"/>
        </w:rPr>
        <w:t>Valentina Gómez Pineda.</w:t>
      </w:r>
    </w:p>
    <w:p w:rsidR="008542C3" w:rsidRPr="008A6041" w:rsidRDefault="008542C3" w:rsidP="008542C3">
      <w:pPr>
        <w:jc w:val="center"/>
        <w:rPr>
          <w:sz w:val="22"/>
          <w:szCs w:val="22"/>
        </w:rPr>
      </w:pPr>
      <w:r w:rsidRPr="008A6041">
        <w:rPr>
          <w:sz w:val="22"/>
          <w:szCs w:val="22"/>
        </w:rPr>
        <w:t>Yuli Isabel Pérez Medina.</w:t>
      </w:r>
    </w:p>
    <w:p w:rsidR="008542C3" w:rsidRPr="008A6041" w:rsidRDefault="008542C3" w:rsidP="008542C3">
      <w:pPr>
        <w:jc w:val="center"/>
        <w:rPr>
          <w:sz w:val="22"/>
          <w:szCs w:val="22"/>
        </w:rPr>
      </w:pPr>
      <w:r w:rsidRPr="008A6041">
        <w:rPr>
          <w:sz w:val="22"/>
          <w:szCs w:val="22"/>
        </w:rPr>
        <w:t>Cristian Camilo Gonzales.</w:t>
      </w:r>
    </w:p>
    <w:p w:rsidR="008542C3" w:rsidRPr="008A6041" w:rsidRDefault="001A671D" w:rsidP="008542C3">
      <w:pPr>
        <w:jc w:val="center"/>
        <w:rPr>
          <w:sz w:val="22"/>
          <w:szCs w:val="22"/>
        </w:rPr>
      </w:pPr>
      <w:r w:rsidRPr="008A6041">
        <w:rPr>
          <w:sz w:val="22"/>
          <w:szCs w:val="22"/>
        </w:rPr>
        <w:t>María</w:t>
      </w:r>
      <w:r w:rsidR="008542C3" w:rsidRPr="008A6041">
        <w:rPr>
          <w:sz w:val="22"/>
          <w:szCs w:val="22"/>
        </w:rPr>
        <w:t xml:space="preserve"> Alejandra Zapata.</w:t>
      </w:r>
    </w:p>
    <w:p w:rsidR="008542C3" w:rsidRPr="008542C3" w:rsidRDefault="008542C3" w:rsidP="008542C3">
      <w:pPr>
        <w:rPr>
          <w:sz w:val="24"/>
          <w:szCs w:val="24"/>
        </w:rPr>
      </w:pPr>
    </w:p>
    <w:p w:rsidR="008542C3" w:rsidRPr="008A6041" w:rsidRDefault="008542C3" w:rsidP="008542C3">
      <w:pPr>
        <w:jc w:val="center"/>
        <w:rPr>
          <w:sz w:val="22"/>
          <w:szCs w:val="22"/>
        </w:rPr>
      </w:pPr>
    </w:p>
    <w:p w:rsidR="008542C3" w:rsidRDefault="001A671D" w:rsidP="008542C3">
      <w:pPr>
        <w:jc w:val="center"/>
        <w:rPr>
          <w:sz w:val="22"/>
          <w:szCs w:val="22"/>
        </w:rPr>
      </w:pPr>
      <w:r w:rsidRPr="008A6041">
        <w:rPr>
          <w:sz w:val="22"/>
          <w:szCs w:val="22"/>
        </w:rPr>
        <w:t>Medellín</w:t>
      </w:r>
      <w:r w:rsidR="008542C3" w:rsidRPr="008A6041">
        <w:rPr>
          <w:sz w:val="22"/>
          <w:szCs w:val="22"/>
        </w:rPr>
        <w:t>, 11 de agosto de 2015</w:t>
      </w:r>
    </w:p>
    <w:p w:rsidR="008A6041" w:rsidRPr="008A6041" w:rsidRDefault="008A6041" w:rsidP="008542C3">
      <w:pPr>
        <w:jc w:val="center"/>
        <w:rPr>
          <w:sz w:val="22"/>
          <w:szCs w:val="22"/>
        </w:rPr>
      </w:pPr>
    </w:p>
    <w:p w:rsidR="008542C3" w:rsidRPr="005912D7" w:rsidRDefault="001A671D" w:rsidP="008542C3">
      <w:pPr>
        <w:jc w:val="center"/>
        <w:rPr>
          <w:rStyle w:val="Ttulo1Car"/>
          <w:b/>
          <w:sz w:val="24"/>
          <w:szCs w:val="24"/>
        </w:rPr>
      </w:pPr>
      <w:r w:rsidRPr="005912D7">
        <w:rPr>
          <w:rStyle w:val="Ttulo1Car"/>
          <w:b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margin">
              <wp:posOffset>-79458</wp:posOffset>
            </wp:positionV>
            <wp:extent cx="630401" cy="526694"/>
            <wp:effectExtent l="0" t="0" r="0" b="6985"/>
            <wp:wrapSquare wrapText="bothSides"/>
            <wp:docPr id="2" name="Imagen 2" descr="Resultado de imagen para imagenes animadas para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magenes animadas para wor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331" t="171" r="-73" b="64318"/>
                    <a:stretch/>
                  </pic:blipFill>
                  <pic:spPr bwMode="auto">
                    <a:xfrm>
                      <a:off x="0" y="0"/>
                      <a:ext cx="630401" cy="52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912D7">
        <w:rPr>
          <w:rStyle w:val="Ttulo1Car"/>
          <w:b/>
          <w:sz w:val="24"/>
          <w:szCs w:val="24"/>
        </w:rPr>
        <w:t>¿QUÉ SON SISTEMAS OPERATIVOS?</w:t>
      </w:r>
    </w:p>
    <w:p w:rsidR="001A671D" w:rsidRDefault="001A671D" w:rsidP="008542C3">
      <w:pPr>
        <w:jc w:val="center"/>
        <w:rPr>
          <w:rStyle w:val="Ttulo1Car"/>
          <w:sz w:val="24"/>
          <w:szCs w:val="24"/>
        </w:rPr>
      </w:pPr>
    </w:p>
    <w:p w:rsidR="002733E1" w:rsidRPr="008A6041" w:rsidRDefault="002733E1" w:rsidP="002733E1">
      <w:pPr>
        <w:jc w:val="both"/>
        <w:rPr>
          <w:rStyle w:val="Ttulo1Car"/>
          <w:color w:val="auto"/>
          <w:sz w:val="22"/>
          <w:szCs w:val="22"/>
        </w:rPr>
      </w:pPr>
      <w:r w:rsidRPr="008A6041">
        <w:rPr>
          <w:rStyle w:val="Ttulo1Car"/>
          <w:color w:val="auto"/>
          <w:sz w:val="22"/>
          <w:szCs w:val="22"/>
        </w:rPr>
        <w:t>Es un conjunto de programas hechos para la ejecución de varias tareas,  que sirve de intermediario entre el usuario y la computadora u otros dispositivos electrónicos. Provee de rutinas básicas para controlar los distintos dispositivos del equipo y permite administrar, escalar y realizar interacción de</w:t>
      </w:r>
      <w:r w:rsidR="00A803B5" w:rsidRPr="008A6041">
        <w:rPr>
          <w:rStyle w:val="Ttulo1Car"/>
          <w:color w:val="auto"/>
          <w:sz w:val="22"/>
          <w:szCs w:val="22"/>
        </w:rPr>
        <w:t xml:space="preserve"> diferentes funciones</w:t>
      </w:r>
      <w:r w:rsidRPr="008A6041">
        <w:rPr>
          <w:rStyle w:val="Ttulo1Car"/>
          <w:color w:val="auto"/>
          <w:sz w:val="22"/>
          <w:szCs w:val="22"/>
        </w:rPr>
        <w:t>.</w:t>
      </w:r>
    </w:p>
    <w:p w:rsidR="001A671D" w:rsidRPr="008A6041" w:rsidRDefault="002733E1" w:rsidP="002733E1">
      <w:pPr>
        <w:jc w:val="both"/>
        <w:rPr>
          <w:rStyle w:val="Ttulo1Car"/>
          <w:color w:val="auto"/>
          <w:sz w:val="22"/>
          <w:szCs w:val="22"/>
        </w:rPr>
      </w:pPr>
      <w:r w:rsidRPr="008A6041">
        <w:rPr>
          <w:rStyle w:val="Ttulo1Car"/>
          <w:color w:val="auto"/>
          <w:sz w:val="22"/>
          <w:szCs w:val="22"/>
        </w:rPr>
        <w:t>Un sistema operativo, tiene también como función, administrar todos los periféricos de una computadora. Es el encargado de manten</w:t>
      </w:r>
      <w:r w:rsidR="00A803B5" w:rsidRPr="008A6041">
        <w:rPr>
          <w:rStyle w:val="Ttulo1Car"/>
          <w:color w:val="auto"/>
          <w:sz w:val="22"/>
          <w:szCs w:val="22"/>
        </w:rPr>
        <w:t>er la integridad del sistema, e</w:t>
      </w:r>
      <w:r w:rsidRPr="008A6041">
        <w:rPr>
          <w:rStyle w:val="Ttulo1Car"/>
          <w:color w:val="auto"/>
          <w:sz w:val="22"/>
          <w:szCs w:val="22"/>
        </w:rPr>
        <w:t>s decir</w:t>
      </w:r>
      <w:r w:rsidR="00A803B5" w:rsidRPr="008A6041">
        <w:rPr>
          <w:rStyle w:val="Ttulo1Car"/>
          <w:color w:val="auto"/>
          <w:sz w:val="22"/>
          <w:szCs w:val="22"/>
        </w:rPr>
        <w:t>,</w:t>
      </w:r>
      <w:r w:rsidRPr="008A6041">
        <w:rPr>
          <w:rStyle w:val="Ttulo1Car"/>
          <w:color w:val="auto"/>
          <w:sz w:val="22"/>
          <w:szCs w:val="22"/>
        </w:rPr>
        <w:t xml:space="preserve"> el sistema operativo es e</w:t>
      </w:r>
      <w:r w:rsidR="00A803B5" w:rsidRPr="008A6041">
        <w:rPr>
          <w:rStyle w:val="Ttulo1Car"/>
          <w:color w:val="auto"/>
          <w:sz w:val="22"/>
          <w:szCs w:val="22"/>
        </w:rPr>
        <w:t>l programa más importante del cerebro electrónico</w:t>
      </w:r>
      <w:r w:rsidRPr="008A6041">
        <w:rPr>
          <w:rStyle w:val="Ttulo1Car"/>
          <w:color w:val="auto"/>
          <w:sz w:val="22"/>
          <w:szCs w:val="22"/>
        </w:rPr>
        <w:t>.</w:t>
      </w:r>
    </w:p>
    <w:p w:rsidR="005912D7" w:rsidRPr="005912D7" w:rsidRDefault="005912D7" w:rsidP="008A6041">
      <w:pPr>
        <w:pStyle w:val="Ttulo1"/>
        <w:jc w:val="left"/>
        <w:rPr>
          <w:rFonts w:asciiTheme="minorHAnsi" w:hAnsiTheme="minorHAnsi" w:cstheme="minorHAnsi"/>
          <w:b/>
          <w:sz w:val="28"/>
          <w:szCs w:val="28"/>
        </w:rPr>
      </w:pPr>
      <w:r w:rsidRPr="005912D7">
        <w:rPr>
          <w:rFonts w:asciiTheme="minorHAnsi" w:hAnsiTheme="minorHAnsi" w:cstheme="minorHAnsi"/>
          <w:b/>
          <w:sz w:val="28"/>
          <w:szCs w:val="28"/>
        </w:rPr>
        <w:t>COMPONENTES DE UN SISTEMA OPERATIVO</w:t>
      </w:r>
    </w:p>
    <w:p w:rsidR="005912D7" w:rsidRPr="005912D7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4"/>
          <w:szCs w:val="24"/>
        </w:rPr>
      </w:pPr>
    </w:p>
    <w:p w:rsidR="005912D7" w:rsidRPr="008A6041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sz w:val="22"/>
          <w:szCs w:val="22"/>
        </w:rPr>
        <w:t>GESTION DE PROCESOS: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Un proceso es simplemente, un programa</w:t>
      </w:r>
      <w:r w:rsidRPr="005912D7">
        <w:rPr>
          <w:rStyle w:val="Ttulo1Car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en 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ejecución que necesita recursos para realizar su tarea: tiempo de CPU, memoria, archivos y dispositivos de E/S. </w:t>
      </w:r>
    </w:p>
    <w:p w:rsidR="005912D7" w:rsidRPr="008A6041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sz w:val="22"/>
          <w:szCs w:val="22"/>
        </w:rPr>
        <w:t>GESTION DE LA MEMORIA PRINCIPAL: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La memoria es una gran tabla de palabras o bytes que se referencian cada una mediante una dirección única. Este almacén de datos de rápido acceso es compartido por la CPU y los dispositivos de E/S, </w:t>
      </w:r>
      <w:proofErr w:type="gramStart"/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>es</w:t>
      </w:r>
      <w:proofErr w:type="gramEnd"/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volátil y pierde su contenido ante fallos del sistema.</w:t>
      </w:r>
    </w:p>
    <w:p w:rsidR="005912D7" w:rsidRPr="008A6041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sz w:val="22"/>
          <w:szCs w:val="22"/>
        </w:rPr>
        <w:t>EL SISTEMA DE ENTRADA Y SALIDA: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Consiste en un sistema de almacenamiento temporal (caché), una interfaz de manejadores de dispositivos y otra para dispositivos concretos. El sistema operativo debe gestionar el almacenamiento temporal de E/S y servir las interrupcio</w:t>
      </w:r>
      <w:r w:rsid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>nes de los dispositivos de E/S.</w:t>
      </w:r>
    </w:p>
    <w:p w:rsidR="005912D7" w:rsidRPr="005912D7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4"/>
          <w:szCs w:val="24"/>
        </w:rPr>
      </w:pPr>
      <w:r w:rsidRPr="008A6041">
        <w:rPr>
          <w:rStyle w:val="Ttulo1Car"/>
          <w:sz w:val="22"/>
          <w:szCs w:val="22"/>
        </w:rPr>
        <w:t>SISTEMAS DE PROTECCION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>: Mecanismo que controla el acceso</w:t>
      </w:r>
      <w:r w:rsidRPr="005912D7">
        <w:rPr>
          <w:rStyle w:val="Ttulo1Car"/>
          <w:rFonts w:asciiTheme="minorHAnsi" w:hAnsiTheme="minorHAnsi" w:cstheme="minorHAnsi"/>
          <w:color w:val="auto"/>
          <w:sz w:val="24"/>
          <w:szCs w:val="24"/>
        </w:rPr>
        <w:t xml:space="preserve"> de los programas o los usua</w:t>
      </w:r>
      <w:r w:rsidR="008A6041">
        <w:rPr>
          <w:rStyle w:val="Ttulo1Car"/>
          <w:rFonts w:asciiTheme="minorHAnsi" w:hAnsiTheme="minorHAnsi" w:cstheme="minorHAnsi"/>
          <w:color w:val="auto"/>
          <w:sz w:val="24"/>
          <w:szCs w:val="24"/>
        </w:rPr>
        <w:t>rios a los recursos del sistema</w:t>
      </w:r>
    </w:p>
    <w:p w:rsidR="005912D7" w:rsidRPr="008A6041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sz w:val="22"/>
          <w:szCs w:val="22"/>
        </w:rPr>
        <w:lastRenderedPageBreak/>
        <w:t>SISTEMA DE COMUNICACIONES: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Para mantener las comunicaciones con otros sistemas es necesario poder controlar el envío y recepción de información a t</w:t>
      </w:r>
      <w:r w:rsid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>ravés de las interfaces de red.</w:t>
      </w:r>
    </w:p>
    <w:p w:rsidR="005912D7" w:rsidRPr="008A6041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sz w:val="22"/>
          <w:szCs w:val="22"/>
        </w:rPr>
        <w:t xml:space="preserve">PROGRAMAS DE SISTEMA: 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>Son aplicaciones de utilidad que se suministran con el SO pero no forman parte de él.</w:t>
      </w:r>
    </w:p>
    <w:p w:rsidR="005912D7" w:rsidRPr="008A6041" w:rsidRDefault="005912D7" w:rsidP="008A6041">
      <w:pPr>
        <w:jc w:val="both"/>
        <w:rPr>
          <w:sz w:val="22"/>
          <w:szCs w:val="22"/>
        </w:rPr>
      </w:pPr>
      <w:r w:rsidRPr="008A6041">
        <w:rPr>
          <w:rStyle w:val="Ttulo1Car"/>
          <w:sz w:val="22"/>
          <w:szCs w:val="22"/>
        </w:rPr>
        <w:t>GESTOR DE RECURSOS: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Como gestor de recursos, el sistema operativo administra, La unidad central de procesamiento, Los dispositivos de entrada y salida etc.</w:t>
      </w:r>
      <w:r w:rsidRPr="008A6041">
        <w:rPr>
          <w:sz w:val="22"/>
          <w:szCs w:val="22"/>
        </w:rPr>
        <w:t xml:space="preserve"> </w:t>
      </w:r>
    </w:p>
    <w:p w:rsidR="005912D7" w:rsidRPr="008A6041" w:rsidRDefault="005912D7" w:rsidP="005912D7">
      <w:pPr>
        <w:pStyle w:val="Ttulo1"/>
        <w:rPr>
          <w:rStyle w:val="Ttulo1Car"/>
          <w:b/>
          <w:sz w:val="22"/>
          <w:szCs w:val="22"/>
        </w:rPr>
      </w:pPr>
      <w:r w:rsidRPr="008A6041">
        <w:rPr>
          <w:rStyle w:val="Ttulo1Car"/>
          <w:b/>
          <w:sz w:val="22"/>
          <w:szCs w:val="22"/>
        </w:rPr>
        <w:t>CLASIFICACIÓN DE SISTEMAS OPERATIVOS</w:t>
      </w:r>
    </w:p>
    <w:p w:rsidR="005912D7" w:rsidRPr="008A6041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</w:p>
    <w:p w:rsidR="008A6041" w:rsidRPr="008A6041" w:rsidRDefault="005912D7" w:rsidP="005912D7">
      <w:pPr>
        <w:jc w:val="both"/>
        <w:rPr>
          <w:rStyle w:val="Ttulo1Car"/>
          <w:sz w:val="22"/>
          <w:szCs w:val="22"/>
        </w:rPr>
      </w:pPr>
      <w:r w:rsidRPr="008A6041">
        <w:rPr>
          <w:rStyle w:val="Ttulo1Car"/>
          <w:sz w:val="22"/>
          <w:szCs w:val="22"/>
        </w:rPr>
        <w:t>ADMINISTRACIÓN DE TAREAS</w:t>
      </w:r>
      <w:r w:rsidR="008A6041" w:rsidRPr="008A6041">
        <w:rPr>
          <w:rStyle w:val="Ttulo1Car"/>
          <w:sz w:val="22"/>
          <w:szCs w:val="22"/>
        </w:rPr>
        <w:t>:</w:t>
      </w:r>
    </w:p>
    <w:p w:rsidR="008A6041" w:rsidRPr="008A6041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sz w:val="22"/>
          <w:szCs w:val="22"/>
        </w:rPr>
        <w:t xml:space="preserve">  MONOTAREA: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Solamente permite ejecutar u</w:t>
      </w:r>
      <w:r w:rsidR="008A6041"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n proceso en un momento dado. </w:t>
      </w:r>
    </w:p>
    <w:p w:rsidR="005912D7" w:rsidRPr="008A6041" w:rsidRDefault="008A6041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sz w:val="22"/>
          <w:szCs w:val="22"/>
        </w:rPr>
        <w:t>MULTITAREA: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12D7"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>Es capaz de ejecutar v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>arios procesos al mismo tiempo.</w:t>
      </w:r>
    </w:p>
    <w:p w:rsidR="008A6041" w:rsidRPr="008A6041" w:rsidRDefault="008A6041" w:rsidP="008A6041">
      <w:pPr>
        <w:pStyle w:val="Ttulo1"/>
        <w:jc w:val="left"/>
        <w:rPr>
          <w:rStyle w:val="Ttulo1Car"/>
          <w:b/>
          <w:sz w:val="22"/>
          <w:szCs w:val="22"/>
        </w:rPr>
      </w:pPr>
      <w:r w:rsidRPr="008A6041">
        <w:rPr>
          <w:rStyle w:val="Ttulo1Car"/>
          <w:b/>
          <w:sz w:val="22"/>
          <w:szCs w:val="22"/>
        </w:rPr>
        <w:lastRenderedPageBreak/>
        <w:t>ADMINISTRACIÓN DE USUARIOS:</w:t>
      </w:r>
    </w:p>
    <w:p w:rsidR="008A6041" w:rsidRPr="008A6041" w:rsidRDefault="008A6041" w:rsidP="005912D7">
      <w:pPr>
        <w:jc w:val="both"/>
        <w:rPr>
          <w:sz w:val="22"/>
          <w:szCs w:val="22"/>
        </w:rPr>
      </w:pPr>
    </w:p>
    <w:p w:rsidR="008A6041" w:rsidRDefault="005912D7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A6041" w:rsidRPr="008A6041">
        <w:rPr>
          <w:rStyle w:val="Ttulo1Car"/>
          <w:sz w:val="22"/>
          <w:szCs w:val="22"/>
        </w:rPr>
        <w:t>MONOUSUARIO: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Sólo permite ejecutar los programas de un usuario al mismo tiempo. * </w:t>
      </w:r>
    </w:p>
    <w:p w:rsidR="005912D7" w:rsidRPr="008A6041" w:rsidRDefault="008A6041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sz w:val="22"/>
          <w:szCs w:val="22"/>
        </w:rPr>
        <w:t>MULTIUSUARIO: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12D7"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Permite que varios usuarios ejecuten simultáneamente sus programas, accediendo a la vez a </w:t>
      </w:r>
      <w:r>
        <w:rPr>
          <w:rStyle w:val="Ttulo1Car"/>
          <w:rFonts w:asciiTheme="minorHAnsi" w:hAnsiTheme="minorHAnsi" w:cstheme="minorHAnsi"/>
          <w:color w:val="auto"/>
          <w:sz w:val="22"/>
          <w:szCs w:val="22"/>
        </w:rPr>
        <w:t>los recursos de la computadora.</w:t>
      </w:r>
    </w:p>
    <w:p w:rsidR="005912D7" w:rsidRPr="008A6041" w:rsidRDefault="008A6041" w:rsidP="005912D7">
      <w:pPr>
        <w:jc w:val="both"/>
        <w:rPr>
          <w:rStyle w:val="Ttulo1Car"/>
          <w:rFonts w:asciiTheme="minorHAnsi" w:hAnsiTheme="minorHAnsi" w:cstheme="minorHAnsi"/>
          <w:color w:val="auto"/>
          <w:sz w:val="22"/>
          <w:szCs w:val="22"/>
        </w:rPr>
      </w:pPr>
      <w:r w:rsidRPr="008A6041">
        <w:rPr>
          <w:rStyle w:val="Ttulo1Car"/>
          <w:sz w:val="22"/>
          <w:szCs w:val="22"/>
        </w:rPr>
        <w:t>CENTRALIZADO:</w:t>
      </w:r>
      <w:r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12D7"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>Permite usar los re</w:t>
      </w:r>
      <w:r>
        <w:rPr>
          <w:rStyle w:val="Ttulo1Car"/>
          <w:rFonts w:asciiTheme="minorHAnsi" w:hAnsiTheme="minorHAnsi" w:cstheme="minorHAnsi"/>
          <w:color w:val="auto"/>
          <w:sz w:val="22"/>
          <w:szCs w:val="22"/>
        </w:rPr>
        <w:t>cursos de una sola computadora.</w:t>
      </w:r>
    </w:p>
    <w:p w:rsidR="002733E1" w:rsidRDefault="008A6041" w:rsidP="005912D7">
      <w:pPr>
        <w:jc w:val="both"/>
        <w:rPr>
          <w:rStyle w:val="Ttulo1Car"/>
          <w:rFonts w:asciiTheme="minorHAnsi" w:hAnsiTheme="minorHAnsi" w:cstheme="minorHAnsi"/>
          <w:color w:val="auto"/>
          <w:sz w:val="24"/>
          <w:szCs w:val="24"/>
        </w:rPr>
      </w:pPr>
      <w:r w:rsidRPr="008A6041">
        <w:rPr>
          <w:rStyle w:val="Ttulo1Car"/>
          <w:sz w:val="22"/>
          <w:szCs w:val="22"/>
        </w:rPr>
        <w:t>DISTRIBUIDO:</w:t>
      </w:r>
      <w:r>
        <w:rPr>
          <w:rStyle w:val="Ttulo1Car"/>
        </w:rPr>
        <w:t xml:space="preserve"> </w:t>
      </w:r>
      <w:r w:rsidR="005912D7" w:rsidRPr="008A6041">
        <w:rPr>
          <w:rStyle w:val="Ttulo1Car"/>
          <w:rFonts w:asciiTheme="minorHAnsi" w:hAnsiTheme="minorHAnsi" w:cstheme="minorHAnsi"/>
          <w:color w:val="auto"/>
          <w:sz w:val="22"/>
          <w:szCs w:val="22"/>
        </w:rPr>
        <w:t xml:space="preserve">Permite utilizar los recursos (memoria, CPU, disco, </w:t>
      </w:r>
      <w:r w:rsidR="005912D7" w:rsidRPr="005912D7">
        <w:rPr>
          <w:rStyle w:val="Ttulo1Car"/>
          <w:rFonts w:asciiTheme="minorHAnsi" w:hAnsiTheme="minorHAnsi" w:cstheme="minorHAnsi"/>
          <w:color w:val="auto"/>
          <w:sz w:val="24"/>
          <w:szCs w:val="24"/>
        </w:rPr>
        <w:t>periféricos...) de más de una computadora al mismo tiempo.</w:t>
      </w:r>
    </w:p>
    <w:p w:rsidR="00351E5D" w:rsidRDefault="00351E5D" w:rsidP="005912D7">
      <w:pPr>
        <w:jc w:val="both"/>
        <w:rPr>
          <w:rStyle w:val="Ttulo1Car"/>
          <w:rFonts w:asciiTheme="minorHAnsi" w:hAnsiTheme="minorHAnsi" w:cstheme="minorHAnsi"/>
          <w:color w:val="auto"/>
          <w:sz w:val="24"/>
          <w:szCs w:val="24"/>
        </w:rPr>
      </w:pPr>
    </w:p>
    <w:p w:rsidR="00351E5D" w:rsidRDefault="00351E5D" w:rsidP="00351E5D">
      <w:pPr>
        <w:pStyle w:val="Ttulo1"/>
        <w:rPr>
          <w:rStyle w:val="Ttulo1Car"/>
          <w:b/>
          <w:sz w:val="22"/>
          <w:szCs w:val="22"/>
        </w:rPr>
      </w:pPr>
      <w:r w:rsidRPr="00351E5D">
        <w:rPr>
          <w:rStyle w:val="Ttulo1Car"/>
          <w:b/>
          <w:sz w:val="22"/>
          <w:szCs w:val="22"/>
        </w:rPr>
        <w:t>EJEMPLOS DE SISTEMAS OPERATIVOS:</w:t>
      </w:r>
    </w:p>
    <w:p w:rsidR="00351E5D" w:rsidRPr="00351E5D" w:rsidRDefault="00351E5D" w:rsidP="00351E5D"/>
    <w:p w:rsidR="00351E5D" w:rsidRPr="00351E5D" w:rsidRDefault="00351E5D" w:rsidP="00351E5D"/>
    <w:p w:rsidR="00351E5D" w:rsidRDefault="00351E5D" w:rsidP="00351E5D">
      <w:pPr>
        <w:jc w:val="center"/>
      </w:pPr>
      <w:r>
        <w:rPr>
          <w:noProof/>
          <w:lang w:eastAsia="es-CO"/>
        </w:rPr>
        <w:drawing>
          <wp:inline distT="0" distB="0" distL="0" distR="0" wp14:anchorId="5E9EDE50" wp14:editId="0FC3884B">
            <wp:extent cx="1118006" cy="419100"/>
            <wp:effectExtent l="0" t="0" r="6350" b="0"/>
            <wp:docPr id="11" name="Imagen 11" descr="http://www.tusequipos.com/wp-content/uploads/2011/05/google-chrome-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usequipos.com/wp-content/uploads/2011/05/google-chrome-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131" cy="4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5D" w:rsidRDefault="00351E5D" w:rsidP="00351E5D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37254D30" wp14:editId="2D0EF478">
            <wp:extent cx="1257300" cy="484469"/>
            <wp:effectExtent l="0" t="0" r="0" b="0"/>
            <wp:docPr id="8" name="Imagen 8" descr="http://www.jose-fernandez.com.es/wp-content/uploads/2015/06/un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ose-fernandez.com.es/wp-content/uploads/2015/06/uni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94" cy="48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5D" w:rsidRDefault="00351E5D" w:rsidP="00351E5D">
      <w:pPr>
        <w:jc w:val="center"/>
      </w:pPr>
    </w:p>
    <w:p w:rsidR="00351E5D" w:rsidRDefault="00351E5D" w:rsidP="00351E5D">
      <w:pPr>
        <w:jc w:val="center"/>
      </w:pPr>
      <w:r>
        <w:rPr>
          <w:noProof/>
          <w:lang w:eastAsia="es-CO"/>
        </w:rPr>
        <w:drawing>
          <wp:inline distT="0" distB="0" distL="0" distR="0" wp14:anchorId="565E39A8" wp14:editId="77D6CD1A">
            <wp:extent cx="1480819" cy="631131"/>
            <wp:effectExtent l="0" t="0" r="5715" b="0"/>
            <wp:docPr id="7" name="Imagen 7" descr="http://www.grupotitan.com/wp-content/uploads/2015/05/diferencia-entre-linux-y-window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rupotitan.com/wp-content/uploads/2015/05/diferencia-entre-linux-y-windows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14" cy="64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5D" w:rsidRDefault="00351E5D" w:rsidP="00351E5D">
      <w:pPr>
        <w:jc w:val="center"/>
      </w:pPr>
    </w:p>
    <w:p w:rsidR="00351E5D" w:rsidRDefault="00351E5D" w:rsidP="00351E5D">
      <w:pPr>
        <w:jc w:val="center"/>
      </w:pPr>
      <w:r>
        <w:rPr>
          <w:noProof/>
          <w:lang w:eastAsia="es-CO"/>
        </w:rPr>
        <w:drawing>
          <wp:inline distT="0" distB="0" distL="0" distR="0" wp14:anchorId="33822D98" wp14:editId="241BE7A1">
            <wp:extent cx="1066800" cy="571500"/>
            <wp:effectExtent l="0" t="0" r="0" b="0"/>
            <wp:docPr id="9" name="Imagen 9" descr="https://yt3.ggpht.com/-KdgJnz1HIdQ/AAAAAAAAAAI/AAAAAAAAAAA/4vVN7slJqj4/s900-c-k-no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t3.ggpht.com/-KdgJnz1HIdQ/AAAAAAAAAAI/AAAAAAAAAAA/4vVN7slJqj4/s900-c-k-no/phot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5D" w:rsidRDefault="00351E5D" w:rsidP="00351E5D">
      <w:pPr>
        <w:jc w:val="center"/>
      </w:pPr>
    </w:p>
    <w:p w:rsidR="00351E5D" w:rsidRDefault="00351E5D" w:rsidP="00351E5D">
      <w:pPr>
        <w:jc w:val="center"/>
      </w:pPr>
      <w:r>
        <w:rPr>
          <w:noProof/>
          <w:lang w:eastAsia="es-CO"/>
        </w:rPr>
        <w:drawing>
          <wp:inline distT="0" distB="0" distL="0" distR="0" wp14:anchorId="091CC404" wp14:editId="2F98892C">
            <wp:extent cx="1347654" cy="758566"/>
            <wp:effectExtent l="0" t="0" r="5080" b="3810"/>
            <wp:docPr id="3" name="Imagen 3" descr="http://searchengineland.com/figz/wp-content/seloads/2013/04/Win8-live-ti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earchengineland.com/figz/wp-content/seloads/2013/04/Win8-live-tile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25" cy="77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5D" w:rsidRDefault="00351E5D" w:rsidP="00351E5D">
      <w:pPr>
        <w:jc w:val="center"/>
      </w:pPr>
    </w:p>
    <w:p w:rsidR="00351E5D" w:rsidRPr="00351E5D" w:rsidRDefault="00351E5D" w:rsidP="00351E5D">
      <w:pPr>
        <w:jc w:val="center"/>
      </w:pPr>
      <w:r>
        <w:rPr>
          <w:noProof/>
          <w:lang w:eastAsia="es-CO"/>
        </w:rPr>
        <w:drawing>
          <wp:inline distT="0" distB="0" distL="0" distR="0" wp14:anchorId="3FD6268E" wp14:editId="1591DD98">
            <wp:extent cx="1469945" cy="826770"/>
            <wp:effectExtent l="0" t="0" r="0" b="0"/>
            <wp:docPr id="4" name="Imagen 4" descr="http://www.downloadsource.es/upload/NewsMay2015/windows%2010%20original/windows%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wnloadsource.es/upload/NewsMay2015/windows%2010%20original/windows%201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73" cy="83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E5D" w:rsidRPr="00351E5D" w:rsidSect="008542C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701" w:right="1417" w:bottom="1701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BF1" w:rsidRDefault="004E2BF1" w:rsidP="008542C3">
      <w:pPr>
        <w:spacing w:after="0" w:line="240" w:lineRule="auto"/>
      </w:pPr>
      <w:r>
        <w:separator/>
      </w:r>
    </w:p>
  </w:endnote>
  <w:endnote w:type="continuationSeparator" w:id="0">
    <w:p w:rsidR="004E2BF1" w:rsidRDefault="004E2BF1" w:rsidP="0085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C3" w:rsidRDefault="008542C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C3" w:rsidRDefault="008542C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C3" w:rsidRDefault="008542C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BF1" w:rsidRDefault="004E2BF1" w:rsidP="008542C3">
      <w:pPr>
        <w:spacing w:after="0" w:line="240" w:lineRule="auto"/>
      </w:pPr>
      <w:r>
        <w:separator/>
      </w:r>
    </w:p>
  </w:footnote>
  <w:footnote w:type="continuationSeparator" w:id="0">
    <w:p w:rsidR="004E2BF1" w:rsidRDefault="004E2BF1" w:rsidP="00854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C3" w:rsidRDefault="005912D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8032" o:spid="_x0000_s2059" type="#_x0000_t75" style="position:absolute;margin-left:0;margin-top:0;width:589.9pt;height:441.85pt;z-index:-251657216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C3" w:rsidRDefault="005912D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8033" o:spid="_x0000_s2060" type="#_x0000_t75" style="position:absolute;margin-left:0;margin-top:0;width:589.9pt;height:441.85pt;z-index:-251656192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C3" w:rsidRDefault="005912D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8031" o:spid="_x0000_s2058" type="#_x0000_t75" style="position:absolute;margin-left:0;margin-top:0;width:589.9pt;height:441.85pt;z-index:-251658240;mso-position-horizontal:center;mso-position-horizontal-relative:margin;mso-position-vertical:center;mso-position-vertical-relative:margin" o:allowincell="f">
          <v:imagedata r:id="rId1" o:title="image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C3"/>
    <w:rsid w:val="000017D8"/>
    <w:rsid w:val="001A671D"/>
    <w:rsid w:val="002733E1"/>
    <w:rsid w:val="00351E5D"/>
    <w:rsid w:val="004E2BF1"/>
    <w:rsid w:val="005912D7"/>
    <w:rsid w:val="008542C3"/>
    <w:rsid w:val="008A6041"/>
    <w:rsid w:val="00A803B5"/>
    <w:rsid w:val="00D852FF"/>
    <w:rsid w:val="00F8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  <w15:chartTrackingRefBased/>
  <w15:docId w15:val="{4392D0E4-79EF-405B-84B1-49F6597A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2C3"/>
  </w:style>
  <w:style w:type="paragraph" w:styleId="Ttulo1">
    <w:name w:val="heading 1"/>
    <w:basedOn w:val="Normal"/>
    <w:next w:val="Normal"/>
    <w:link w:val="Ttulo1Car"/>
    <w:uiPriority w:val="9"/>
    <w:qFormat/>
    <w:rsid w:val="008542C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2C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2C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2C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2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2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2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2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2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2C3"/>
  </w:style>
  <w:style w:type="paragraph" w:styleId="Piedepgina">
    <w:name w:val="footer"/>
    <w:basedOn w:val="Normal"/>
    <w:link w:val="PiedepginaCar"/>
    <w:uiPriority w:val="99"/>
    <w:unhideWhenUsed/>
    <w:rsid w:val="00854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2C3"/>
  </w:style>
  <w:style w:type="character" w:customStyle="1" w:styleId="Ttulo1Car">
    <w:name w:val="Título 1 Car"/>
    <w:basedOn w:val="Fuentedeprrafopredeter"/>
    <w:link w:val="Ttulo1"/>
    <w:uiPriority w:val="9"/>
    <w:rsid w:val="008542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2C3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2C3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2C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2C3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2C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2C3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2C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2C3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542C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8542C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8542C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2C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42C3"/>
    <w:rPr>
      <w:color w:val="44546A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8542C3"/>
    <w:rPr>
      <w:b/>
      <w:bCs/>
    </w:rPr>
  </w:style>
  <w:style w:type="character" w:styleId="nfasis">
    <w:name w:val="Emphasis"/>
    <w:basedOn w:val="Fuentedeprrafopredeter"/>
    <w:uiPriority w:val="20"/>
    <w:qFormat/>
    <w:rsid w:val="008542C3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8542C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542C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542C3"/>
    <w:rPr>
      <w:i/>
      <w:iCs/>
      <w:color w:val="7B7B7B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2C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42C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542C3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8542C3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542C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542C3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8542C3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542C3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91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550F6-D7AE-4A4F-B763-10D286E0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K 403</dc:creator>
  <cp:keywords/>
  <dc:description/>
  <cp:lastModifiedBy>Sala K 403</cp:lastModifiedBy>
  <cp:revision>1</cp:revision>
  <dcterms:created xsi:type="dcterms:W3CDTF">2015-08-11T15:06:00Z</dcterms:created>
  <dcterms:modified xsi:type="dcterms:W3CDTF">2015-08-11T16:21:00Z</dcterms:modified>
</cp:coreProperties>
</file>